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2506A" w14:textId="77777777" w:rsidR="007E6A1D" w:rsidRPr="007E6A1D" w:rsidRDefault="007E6A1D" w:rsidP="007E6A1D">
      <w:pPr>
        <w:rPr>
          <w:rFonts w:ascii="Times" w:eastAsia="Times New Roman" w:hAnsi="Times" w:cs="Times New Roman"/>
        </w:rPr>
      </w:pPr>
      <w:r w:rsidRPr="007E6A1D">
        <w:rPr>
          <w:rFonts w:ascii="Arial" w:eastAsia="Times New Roman" w:hAnsi="Arial" w:cs="Arial"/>
          <w:b/>
          <w:bCs/>
          <w:color w:val="000000"/>
          <w:sz w:val="20"/>
          <w:szCs w:val="20"/>
          <w:u w:val="single"/>
          <w:shd w:val="clear" w:color="auto" w:fill="FFFFFF"/>
        </w:rPr>
        <w:br/>
      </w:r>
      <w:r w:rsidRPr="002209F4">
        <w:rPr>
          <w:rFonts w:ascii="Arial" w:eastAsia="Times New Roman" w:hAnsi="Arial" w:cs="Arial"/>
          <w:b/>
          <w:bCs/>
          <w:color w:val="000000"/>
          <w:u w:val="single"/>
          <w:shd w:val="clear" w:color="auto" w:fill="FFFFFF"/>
        </w:rPr>
        <w:t>Requirements for Beginners and Intermediate to receive an award</w:t>
      </w:r>
      <w:r w:rsidRPr="007E6A1D">
        <w:rPr>
          <w:rFonts w:ascii="Arial" w:eastAsia="Times New Roman" w:hAnsi="Arial" w:cs="Arial"/>
          <w:color w:val="000000"/>
          <w:shd w:val="clear" w:color="auto" w:fill="FFFFFF"/>
        </w:rPr>
        <w:br/>
      </w:r>
      <w:r w:rsidRPr="007E6A1D">
        <w:rPr>
          <w:rFonts w:ascii="Arial" w:eastAsia="Times New Roman" w:hAnsi="Arial" w:cs="Arial"/>
          <w:color w:val="000000"/>
          <w:shd w:val="clear" w:color="auto" w:fill="FFFFFF"/>
        </w:rPr>
        <w:br/>
        <w:t>Any student that completes the following tasks will be recognized at our final end of the year concert/awards ceremony.</w:t>
      </w:r>
      <w:r w:rsidRPr="002209F4">
        <w:rPr>
          <w:rFonts w:ascii="Arial" w:eastAsia="Times New Roman" w:hAnsi="Arial" w:cs="Arial"/>
          <w:color w:val="000000"/>
          <w:shd w:val="clear" w:color="auto" w:fill="FFFFFF"/>
        </w:rPr>
        <w:t> </w:t>
      </w:r>
      <w:r w:rsidRPr="007E6A1D">
        <w:rPr>
          <w:rFonts w:ascii="Arial" w:eastAsia="Times New Roman" w:hAnsi="Arial" w:cs="Arial"/>
          <w:color w:val="000000"/>
          <w:shd w:val="clear" w:color="auto" w:fill="FFFFFF"/>
        </w:rPr>
        <w:br/>
      </w:r>
      <w:r w:rsidRPr="007E6A1D">
        <w:rPr>
          <w:rFonts w:ascii="Arial" w:eastAsia="Times New Roman" w:hAnsi="Arial" w:cs="Arial"/>
          <w:color w:val="000000"/>
          <w:shd w:val="clear" w:color="auto" w:fill="FFFFFF"/>
        </w:rPr>
        <w:br/>
      </w:r>
      <w:r w:rsidRPr="002209F4">
        <w:rPr>
          <w:rFonts w:ascii="Arial" w:eastAsia="Times New Roman" w:hAnsi="Arial" w:cs="Arial"/>
          <w:b/>
          <w:bCs/>
          <w:color w:val="000000"/>
          <w:u w:val="single"/>
          <w:shd w:val="clear" w:color="auto" w:fill="FFFFFF"/>
        </w:rPr>
        <w:t>Beginning/Intermediate</w:t>
      </w:r>
      <w:r w:rsidRPr="002209F4">
        <w:rPr>
          <w:rFonts w:ascii="Arial" w:eastAsia="Times New Roman" w:hAnsi="Arial" w:cs="Arial"/>
          <w:color w:val="8F8F8F"/>
          <w:u w:val="single"/>
          <w:shd w:val="clear" w:color="auto" w:fill="FFFFFF"/>
        </w:rPr>
        <w:t> </w:t>
      </w:r>
      <w:r w:rsidRPr="002209F4">
        <w:rPr>
          <w:rFonts w:ascii="Arial" w:eastAsia="Times New Roman" w:hAnsi="Arial" w:cs="Arial"/>
          <w:b/>
          <w:bCs/>
          <w:color w:val="000000"/>
          <w:u w:val="single"/>
          <w:shd w:val="clear" w:color="auto" w:fill="FFFFFF"/>
        </w:rPr>
        <w:t>Orchestra </w:t>
      </w:r>
      <w:r w:rsidRPr="007E6A1D">
        <w:rPr>
          <w:rFonts w:ascii="Arial" w:eastAsia="Times New Roman" w:hAnsi="Arial" w:cs="Arial"/>
          <w:color w:val="000000"/>
          <w:shd w:val="clear" w:color="auto" w:fill="FFFFFF"/>
        </w:rPr>
        <w:t>– Richardson Orchestra Cub Award</w:t>
      </w:r>
      <w:r w:rsidRPr="007E6A1D">
        <w:rPr>
          <w:rFonts w:ascii="Arial" w:eastAsia="Times New Roman" w:hAnsi="Arial" w:cs="Arial"/>
          <w:color w:val="000000"/>
          <w:shd w:val="clear" w:color="auto" w:fill="FFFFFF"/>
        </w:rPr>
        <w:br/>
      </w:r>
      <w:r w:rsidRPr="007E6A1D">
        <w:rPr>
          <w:rFonts w:ascii="Arial" w:eastAsia="Times New Roman" w:hAnsi="Arial" w:cs="Arial"/>
          <w:color w:val="000000"/>
          <w:shd w:val="clear" w:color="auto" w:fill="FFFFFF"/>
        </w:rPr>
        <w:br/>
      </w:r>
      <w:r w:rsidRPr="002209F4">
        <w:rPr>
          <w:rFonts w:ascii="Arial" w:eastAsia="Times New Roman" w:hAnsi="Arial" w:cs="Arial"/>
          <w:b/>
          <w:bCs/>
          <w:color w:val="000000"/>
          <w:u w:val="single"/>
          <w:shd w:val="clear" w:color="auto" w:fill="FFFFFF"/>
        </w:rPr>
        <w:t>Good behavior</w:t>
      </w:r>
      <w:r w:rsidRPr="007E6A1D">
        <w:rPr>
          <w:rFonts w:ascii="Arial" w:eastAsia="Times New Roman" w:hAnsi="Arial" w:cs="Arial"/>
          <w:color w:val="000000"/>
          <w:shd w:val="clear" w:color="auto" w:fill="FFFFFF"/>
        </w:rPr>
        <w:t>- the student must not have had any discipline actions throughout the entire school year. Good behavior is expected not only in the orchestra room, but in concert situations, field trips, any function where the student represents N.R.M.S. Students that are placed in I.S.S. or alternative school for any reason have failed t</w:t>
      </w:r>
      <w:r w:rsidRPr="002209F4">
        <w:rPr>
          <w:rFonts w:ascii="Arial" w:eastAsia="Times New Roman" w:hAnsi="Arial" w:cs="Arial"/>
          <w:color w:val="000000"/>
          <w:shd w:val="clear" w:color="auto" w:fill="FFFFFF"/>
        </w:rPr>
        <w:t>o complete </w:t>
      </w:r>
      <w:r w:rsidRPr="007E6A1D">
        <w:rPr>
          <w:rFonts w:ascii="Arial" w:eastAsia="Times New Roman" w:hAnsi="Arial" w:cs="Arial"/>
          <w:color w:val="000000"/>
          <w:shd w:val="clear" w:color="auto" w:fill="FFFFFF"/>
        </w:rPr>
        <w:t>this task.</w:t>
      </w:r>
      <w:r w:rsidRPr="002209F4">
        <w:rPr>
          <w:rFonts w:ascii="Arial" w:eastAsia="Times New Roman" w:hAnsi="Arial" w:cs="Arial"/>
          <w:color w:val="000000"/>
          <w:shd w:val="clear" w:color="auto" w:fill="FFFFFF"/>
        </w:rPr>
        <w:t> </w:t>
      </w:r>
      <w:r w:rsidRPr="007E6A1D">
        <w:rPr>
          <w:rFonts w:ascii="Arial" w:eastAsia="Times New Roman" w:hAnsi="Arial" w:cs="Arial"/>
          <w:color w:val="000000"/>
          <w:shd w:val="clear" w:color="auto" w:fill="FFFFFF"/>
        </w:rPr>
        <w:br/>
      </w:r>
      <w:r w:rsidRPr="007E6A1D">
        <w:rPr>
          <w:rFonts w:ascii="Arial" w:eastAsia="Times New Roman" w:hAnsi="Arial" w:cs="Arial"/>
          <w:color w:val="8F8F8F"/>
        </w:rPr>
        <w:br/>
      </w:r>
      <w:r w:rsidRPr="002209F4">
        <w:rPr>
          <w:rFonts w:ascii="Arial" w:eastAsia="Times New Roman" w:hAnsi="Arial" w:cs="Arial"/>
          <w:b/>
          <w:bCs/>
          <w:color w:val="000000"/>
          <w:u w:val="single"/>
          <w:shd w:val="clear" w:color="auto" w:fill="FFFFFF"/>
        </w:rPr>
        <w:t>Solo/Ensemble</w:t>
      </w:r>
      <w:r w:rsidRPr="002209F4">
        <w:rPr>
          <w:rFonts w:ascii="Arial" w:eastAsia="Times New Roman" w:hAnsi="Arial" w:cs="Arial"/>
          <w:color w:val="8F8F8F"/>
          <w:shd w:val="clear" w:color="auto" w:fill="FFFFFF"/>
        </w:rPr>
        <w:t> </w:t>
      </w:r>
      <w:r w:rsidRPr="007E6A1D">
        <w:rPr>
          <w:rFonts w:ascii="Arial" w:eastAsia="Times New Roman" w:hAnsi="Arial" w:cs="Arial"/>
          <w:color w:val="000000"/>
          <w:shd w:val="clear" w:color="auto" w:fill="FFFFFF"/>
        </w:rPr>
        <w:t>– the student must p</w:t>
      </w:r>
      <w:r w:rsidRPr="002209F4">
        <w:rPr>
          <w:rFonts w:ascii="Arial" w:eastAsia="Times New Roman" w:hAnsi="Arial" w:cs="Arial"/>
          <w:color w:val="000000"/>
          <w:shd w:val="clear" w:color="auto" w:fill="FFFFFF"/>
        </w:rPr>
        <w:t xml:space="preserve">erform a solo at the </w:t>
      </w:r>
      <w:r w:rsidRPr="007E6A1D">
        <w:rPr>
          <w:rFonts w:ascii="Arial" w:eastAsia="Times New Roman" w:hAnsi="Arial" w:cs="Arial"/>
          <w:color w:val="000000"/>
          <w:shd w:val="clear" w:color="auto" w:fill="FFFFFF"/>
        </w:rPr>
        <w:t>Solo and Ensemble</w:t>
      </w:r>
      <w:r w:rsidRPr="002209F4">
        <w:rPr>
          <w:rFonts w:ascii="Arial" w:eastAsia="Times New Roman" w:hAnsi="Arial" w:cs="Arial"/>
          <w:color w:val="000000"/>
          <w:shd w:val="clear" w:color="auto" w:fill="FFFFFF"/>
        </w:rPr>
        <w:t xml:space="preserve"> competition, </w:t>
      </w:r>
      <w:r w:rsidRPr="007E6A1D">
        <w:rPr>
          <w:rFonts w:ascii="Arial" w:eastAsia="Times New Roman" w:hAnsi="Arial" w:cs="Arial"/>
          <w:color w:val="000000"/>
          <w:shd w:val="clear" w:color="auto" w:fill="FFFFFF"/>
        </w:rPr>
        <w:t>which is held in February. The rating the student receives is inconsequential to their completing this task.</w:t>
      </w:r>
      <w:r w:rsidRPr="007E6A1D">
        <w:rPr>
          <w:rFonts w:ascii="Arial" w:eastAsia="Times New Roman" w:hAnsi="Arial" w:cs="Arial"/>
          <w:color w:val="000000"/>
          <w:shd w:val="clear" w:color="auto" w:fill="FFFFFF"/>
        </w:rPr>
        <w:br/>
      </w:r>
      <w:r w:rsidRPr="007E6A1D">
        <w:rPr>
          <w:rFonts w:ascii="Arial" w:eastAsia="Times New Roman" w:hAnsi="Arial" w:cs="Arial"/>
          <w:color w:val="8F8F8F"/>
        </w:rPr>
        <w:br/>
      </w:r>
      <w:r w:rsidRPr="002209F4">
        <w:rPr>
          <w:rFonts w:ascii="Arial" w:eastAsia="Times New Roman" w:hAnsi="Arial" w:cs="Arial"/>
          <w:b/>
          <w:bCs/>
          <w:color w:val="000000"/>
          <w:u w:val="single"/>
          <w:shd w:val="clear" w:color="auto" w:fill="FFFFFF"/>
        </w:rPr>
        <w:t>Audience Participation</w:t>
      </w:r>
      <w:r w:rsidRPr="002209F4">
        <w:rPr>
          <w:rFonts w:ascii="Arial" w:eastAsia="Times New Roman" w:hAnsi="Arial" w:cs="Arial"/>
          <w:color w:val="8F8F8F"/>
          <w:shd w:val="clear" w:color="auto" w:fill="FFFFFF"/>
        </w:rPr>
        <w:t> </w:t>
      </w:r>
      <w:r w:rsidRPr="007E6A1D">
        <w:rPr>
          <w:rFonts w:ascii="Arial" w:eastAsia="Times New Roman" w:hAnsi="Arial" w:cs="Arial"/>
          <w:color w:val="000000"/>
          <w:shd w:val="clear" w:color="auto" w:fill="FFFFFF"/>
        </w:rPr>
        <w:t>–the student must attend</w:t>
      </w:r>
      <w:r w:rsidRPr="002209F4">
        <w:rPr>
          <w:rFonts w:ascii="Arial" w:eastAsia="Times New Roman" w:hAnsi="Arial" w:cs="Arial"/>
          <w:color w:val="000000"/>
          <w:shd w:val="clear" w:color="auto" w:fill="FFFFFF"/>
        </w:rPr>
        <w:t> </w:t>
      </w:r>
      <w:r w:rsidRPr="002209F4">
        <w:rPr>
          <w:rFonts w:ascii="Arial" w:eastAsia="Times New Roman" w:hAnsi="Arial" w:cs="Arial"/>
          <w:b/>
          <w:bCs/>
          <w:color w:val="000000"/>
          <w:shd w:val="clear" w:color="auto" w:fill="FFFFFF"/>
        </w:rPr>
        <w:t>three</w:t>
      </w:r>
      <w:r w:rsidRPr="002209F4">
        <w:rPr>
          <w:rFonts w:ascii="Arial" w:eastAsia="Times New Roman" w:hAnsi="Arial" w:cs="Arial"/>
          <w:color w:val="000000"/>
          <w:shd w:val="clear" w:color="auto" w:fill="FFFFFF"/>
        </w:rPr>
        <w:t> </w:t>
      </w:r>
      <w:r w:rsidRPr="007E6A1D">
        <w:rPr>
          <w:rFonts w:ascii="Arial" w:eastAsia="Times New Roman" w:hAnsi="Arial" w:cs="Arial"/>
          <w:color w:val="000000"/>
          <w:shd w:val="clear" w:color="auto" w:fill="FFFFFF"/>
        </w:rPr>
        <w:t>concerts over the school year in which they are</w:t>
      </w:r>
      <w:r w:rsidRPr="002209F4">
        <w:rPr>
          <w:rFonts w:ascii="Arial" w:eastAsia="Times New Roman" w:hAnsi="Arial" w:cs="Arial"/>
          <w:color w:val="000000"/>
          <w:shd w:val="clear" w:color="auto" w:fill="FFFFFF"/>
        </w:rPr>
        <w:t> </w:t>
      </w:r>
      <w:r w:rsidRPr="002209F4">
        <w:rPr>
          <w:rFonts w:ascii="Arial" w:eastAsia="Times New Roman" w:hAnsi="Arial" w:cs="Arial"/>
          <w:b/>
          <w:bCs/>
          <w:i/>
          <w:iCs/>
          <w:color w:val="000000"/>
          <w:u w:val="single"/>
          <w:shd w:val="clear" w:color="auto" w:fill="FFFFFF"/>
        </w:rPr>
        <w:t>NOT </w:t>
      </w:r>
      <w:r w:rsidRPr="007E6A1D">
        <w:rPr>
          <w:rFonts w:ascii="Arial" w:eastAsia="Times New Roman" w:hAnsi="Arial" w:cs="Arial"/>
          <w:color w:val="000000"/>
          <w:shd w:val="clear" w:color="auto" w:fill="FFFFFF"/>
        </w:rPr>
        <w:t xml:space="preserve">a performer. This means that if all orchestras are performing a joint concert, the student does not receive credit for this, because they are a performer. Students can attend concerts that are performed by the school choir or band, or any concert held at another school.  </w:t>
      </w:r>
      <w:r w:rsidRPr="002209F4">
        <w:rPr>
          <w:rFonts w:ascii="Arial" w:eastAsia="Times New Roman" w:hAnsi="Arial" w:cs="Arial"/>
          <w:b/>
          <w:i/>
          <w:color w:val="000000"/>
          <w:shd w:val="clear" w:color="auto" w:fill="FFFFFF"/>
        </w:rPr>
        <w:t>In order to receive credit the student must turn in a one page paper with the following information: the group that is performing, title of pieces being performed and must write two to three sentences on each concert selection.</w:t>
      </w:r>
      <w:r w:rsidRPr="002209F4">
        <w:rPr>
          <w:rFonts w:ascii="Arial" w:eastAsia="Times New Roman" w:hAnsi="Arial" w:cs="Arial"/>
          <w:color w:val="000000"/>
          <w:shd w:val="clear" w:color="auto" w:fill="FFFFFF"/>
        </w:rPr>
        <w:t xml:space="preserve"> </w:t>
      </w:r>
      <w:r w:rsidRPr="007E6A1D">
        <w:rPr>
          <w:rFonts w:ascii="Arial" w:eastAsia="Times New Roman" w:hAnsi="Arial" w:cs="Arial"/>
          <w:color w:val="000000"/>
          <w:shd w:val="clear" w:color="auto" w:fill="FFFFFF"/>
        </w:rPr>
        <w:t>We are open to suggestions for concerts, be creative.</w:t>
      </w:r>
      <w:r w:rsidRPr="007E6A1D">
        <w:rPr>
          <w:rFonts w:ascii="Arial" w:eastAsia="Times New Roman" w:hAnsi="Arial" w:cs="Arial"/>
          <w:color w:val="000000"/>
          <w:shd w:val="clear" w:color="auto" w:fill="FFFFFF"/>
        </w:rPr>
        <w:br/>
      </w:r>
      <w:r w:rsidRPr="007E6A1D">
        <w:rPr>
          <w:rFonts w:ascii="Arial" w:eastAsia="Times New Roman" w:hAnsi="Arial" w:cs="Arial"/>
          <w:color w:val="8F8F8F"/>
        </w:rPr>
        <w:br/>
      </w:r>
      <w:r w:rsidRPr="002209F4">
        <w:rPr>
          <w:rFonts w:ascii="Arial" w:eastAsia="Times New Roman" w:hAnsi="Arial" w:cs="Arial"/>
          <w:b/>
          <w:bCs/>
          <w:color w:val="000000"/>
          <w:u w:val="single"/>
          <w:shd w:val="clear" w:color="auto" w:fill="FFFFFF"/>
        </w:rPr>
        <w:t>Contest Orchestra</w:t>
      </w:r>
      <w:r w:rsidRPr="002209F4">
        <w:rPr>
          <w:rFonts w:ascii="Arial" w:eastAsia="Times New Roman" w:hAnsi="Arial" w:cs="Arial"/>
          <w:color w:val="8F8F8F"/>
          <w:shd w:val="clear" w:color="auto" w:fill="FFFFFF"/>
        </w:rPr>
        <w:t> </w:t>
      </w:r>
      <w:r w:rsidRPr="007E6A1D">
        <w:rPr>
          <w:rFonts w:ascii="Arial" w:eastAsia="Times New Roman" w:hAnsi="Arial" w:cs="Arial"/>
          <w:color w:val="000000"/>
          <w:shd w:val="clear" w:color="auto" w:fill="FFFFFF"/>
        </w:rPr>
        <w:t>– the student must be selected into the end of year Intermediate Contest group. This is the group that we will take to the end of year competitions and field trip. Students must audition for this group. Selection is not only based on level of proficiency on instrument but on behavior as well.</w:t>
      </w:r>
      <w:r w:rsidRPr="007E6A1D">
        <w:rPr>
          <w:rFonts w:ascii="Arial" w:eastAsia="Times New Roman" w:hAnsi="Arial" w:cs="Arial"/>
          <w:color w:val="000000"/>
          <w:shd w:val="clear" w:color="auto" w:fill="FFFFFF"/>
        </w:rPr>
        <w:br/>
      </w:r>
      <w:r w:rsidRPr="007E6A1D">
        <w:rPr>
          <w:rFonts w:ascii="Arial" w:eastAsia="Times New Roman" w:hAnsi="Arial" w:cs="Arial"/>
          <w:color w:val="8F8F8F"/>
        </w:rPr>
        <w:br/>
      </w:r>
      <w:r w:rsidRPr="002209F4">
        <w:rPr>
          <w:rFonts w:ascii="Arial" w:eastAsia="Times New Roman" w:hAnsi="Arial" w:cs="Arial"/>
          <w:b/>
          <w:bCs/>
          <w:color w:val="000000"/>
          <w:u w:val="single"/>
          <w:shd w:val="clear" w:color="auto" w:fill="FFFFFF"/>
        </w:rPr>
        <w:t>Attendance</w:t>
      </w:r>
      <w:r w:rsidRPr="002209F4">
        <w:rPr>
          <w:rFonts w:ascii="Arial" w:eastAsia="Times New Roman" w:hAnsi="Arial" w:cs="Arial"/>
          <w:color w:val="8F8F8F"/>
          <w:shd w:val="clear" w:color="auto" w:fill="FFFFFF"/>
        </w:rPr>
        <w:t> </w:t>
      </w:r>
      <w:r w:rsidRPr="007E6A1D">
        <w:rPr>
          <w:rFonts w:ascii="Arial" w:eastAsia="Times New Roman" w:hAnsi="Arial" w:cs="Arial"/>
          <w:color w:val="000000"/>
          <w:shd w:val="clear" w:color="auto" w:fill="FFFFFF"/>
        </w:rPr>
        <w:t>– the student atten</w:t>
      </w:r>
      <w:r w:rsidRPr="002209F4">
        <w:rPr>
          <w:rFonts w:ascii="Arial" w:eastAsia="Times New Roman" w:hAnsi="Arial" w:cs="Arial"/>
          <w:color w:val="000000"/>
          <w:shd w:val="clear" w:color="auto" w:fill="FFFFFF"/>
        </w:rPr>
        <w:t>ds all performances given by the Intermediate Orchestra</w:t>
      </w:r>
      <w:r w:rsidRPr="007E6A1D">
        <w:rPr>
          <w:rFonts w:ascii="Arial" w:eastAsia="Times New Roman" w:hAnsi="Arial" w:cs="Arial"/>
          <w:color w:val="000000"/>
          <w:shd w:val="clear" w:color="auto" w:fill="FFFFFF"/>
        </w:rPr>
        <w:t xml:space="preserve"> and any rehear</w:t>
      </w:r>
      <w:bookmarkStart w:id="0" w:name="_GoBack"/>
      <w:bookmarkEnd w:id="0"/>
      <w:r w:rsidRPr="007E6A1D">
        <w:rPr>
          <w:rFonts w:ascii="Arial" w:eastAsia="Times New Roman" w:hAnsi="Arial" w:cs="Arial"/>
          <w:color w:val="000000"/>
          <w:shd w:val="clear" w:color="auto" w:fill="FFFFFF"/>
        </w:rPr>
        <w:t>sals that are scheduled outside of the normal school day.</w:t>
      </w:r>
      <w:r w:rsidRPr="007E6A1D">
        <w:rPr>
          <w:rFonts w:ascii="Arial" w:eastAsia="Times New Roman" w:hAnsi="Arial" w:cs="Arial"/>
          <w:color w:val="000000"/>
          <w:shd w:val="clear" w:color="auto" w:fill="FFFFFF"/>
        </w:rPr>
        <w:br/>
      </w:r>
      <w:r w:rsidRPr="007E6A1D">
        <w:rPr>
          <w:rFonts w:ascii="Arial" w:eastAsia="Times New Roman" w:hAnsi="Arial" w:cs="Arial"/>
          <w:color w:val="8F8F8F"/>
        </w:rPr>
        <w:br/>
      </w:r>
      <w:r w:rsidRPr="002209F4">
        <w:rPr>
          <w:rFonts w:ascii="Arial" w:eastAsia="Times New Roman" w:hAnsi="Arial" w:cs="Arial"/>
          <w:b/>
          <w:bCs/>
          <w:color w:val="000000"/>
          <w:u w:val="single"/>
          <w:shd w:val="clear" w:color="auto" w:fill="FFFFFF"/>
        </w:rPr>
        <w:t>Eligibility </w:t>
      </w:r>
      <w:r w:rsidRPr="007E6A1D">
        <w:rPr>
          <w:rFonts w:ascii="Arial" w:eastAsia="Times New Roman" w:hAnsi="Arial" w:cs="Arial"/>
          <w:color w:val="000000"/>
          <w:shd w:val="clear" w:color="auto" w:fill="FFFFFF"/>
        </w:rPr>
        <w:t>– the student’s grades never drop below a 70 in any of their classes.</w:t>
      </w:r>
      <w:r w:rsidRPr="007E6A1D">
        <w:rPr>
          <w:rFonts w:ascii="Arial" w:eastAsia="Times New Roman" w:hAnsi="Arial" w:cs="Arial"/>
          <w:color w:val="000000"/>
          <w:shd w:val="clear" w:color="auto" w:fill="FFFFFF"/>
        </w:rPr>
        <w:br/>
      </w:r>
      <w:r w:rsidRPr="007E6A1D">
        <w:rPr>
          <w:rFonts w:ascii="Arial" w:eastAsia="Times New Roman" w:hAnsi="Arial" w:cs="Arial"/>
          <w:color w:val="8F8F8F"/>
        </w:rPr>
        <w:br/>
      </w:r>
      <w:r w:rsidRPr="002209F4">
        <w:rPr>
          <w:rFonts w:ascii="Arial" w:eastAsia="Times New Roman" w:hAnsi="Arial" w:cs="Arial"/>
          <w:b/>
          <w:bCs/>
          <w:color w:val="000000"/>
          <w:u w:val="single"/>
          <w:shd w:val="clear" w:color="auto" w:fill="FFFFFF"/>
        </w:rPr>
        <w:t>Citizenship</w:t>
      </w:r>
      <w:r w:rsidRPr="002209F4">
        <w:rPr>
          <w:rFonts w:ascii="Arial" w:eastAsia="Times New Roman" w:hAnsi="Arial" w:cs="Arial"/>
          <w:color w:val="8F8F8F"/>
          <w:shd w:val="clear" w:color="auto" w:fill="FFFFFF"/>
        </w:rPr>
        <w:t> </w:t>
      </w:r>
      <w:r w:rsidRPr="007E6A1D">
        <w:rPr>
          <w:rFonts w:ascii="Arial" w:eastAsia="Times New Roman" w:hAnsi="Arial" w:cs="Arial"/>
          <w:color w:val="000000"/>
          <w:shd w:val="clear" w:color="auto" w:fill="FFFFFF"/>
        </w:rPr>
        <w:t>-the student can meet this requirement simply by doing something nice or helpful for another student or a teacher, without expecting an immediate reward. This can include helping to clean the room, helping to set up or tear down for a concert or anything along those lines.</w:t>
      </w:r>
    </w:p>
    <w:p w14:paraId="6923D483" w14:textId="77777777" w:rsidR="00B04811" w:rsidRPr="002209F4" w:rsidRDefault="00B04811"/>
    <w:sectPr w:rsidR="00B04811" w:rsidRPr="002209F4" w:rsidSect="00B048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1D"/>
    <w:rsid w:val="002209F4"/>
    <w:rsid w:val="007E6A1D"/>
    <w:rsid w:val="00B0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FC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A1D"/>
    <w:rPr>
      <w:b/>
      <w:bCs/>
    </w:rPr>
  </w:style>
  <w:style w:type="character" w:customStyle="1" w:styleId="apple-converted-space">
    <w:name w:val="apple-converted-space"/>
    <w:basedOn w:val="DefaultParagraphFont"/>
    <w:rsid w:val="007E6A1D"/>
  </w:style>
  <w:style w:type="character" w:styleId="Hyperlink">
    <w:name w:val="Hyperlink"/>
    <w:basedOn w:val="DefaultParagraphFont"/>
    <w:uiPriority w:val="99"/>
    <w:semiHidden/>
    <w:unhideWhenUsed/>
    <w:rsid w:val="007E6A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A1D"/>
    <w:rPr>
      <w:b/>
      <w:bCs/>
    </w:rPr>
  </w:style>
  <w:style w:type="character" w:customStyle="1" w:styleId="apple-converted-space">
    <w:name w:val="apple-converted-space"/>
    <w:basedOn w:val="DefaultParagraphFont"/>
    <w:rsid w:val="007E6A1D"/>
  </w:style>
  <w:style w:type="character" w:styleId="Hyperlink">
    <w:name w:val="Hyperlink"/>
    <w:basedOn w:val="DefaultParagraphFont"/>
    <w:uiPriority w:val="99"/>
    <w:semiHidden/>
    <w:unhideWhenUsed/>
    <w:rsid w:val="007E6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Weddington</dc:creator>
  <cp:keywords/>
  <dc:description/>
  <cp:lastModifiedBy>Kelly Weddington</cp:lastModifiedBy>
  <cp:revision>2</cp:revision>
  <dcterms:created xsi:type="dcterms:W3CDTF">2013-08-05T23:33:00Z</dcterms:created>
  <dcterms:modified xsi:type="dcterms:W3CDTF">2013-08-05T23:42:00Z</dcterms:modified>
</cp:coreProperties>
</file>